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56" w:rsidRDefault="00C65756" w:rsidP="00C65756">
      <w:pPr>
        <w:rPr>
          <w:sz w:val="24"/>
          <w:lang w:val="en-US"/>
        </w:rPr>
      </w:pPr>
    </w:p>
    <w:p w:rsidR="00C65756" w:rsidRDefault="00C65756" w:rsidP="00C65756">
      <w:pPr>
        <w:pStyle w:val="1"/>
        <w:rPr>
          <w:sz w:val="28"/>
        </w:rPr>
      </w:pPr>
      <w:r>
        <w:rPr>
          <w:sz w:val="28"/>
        </w:rPr>
        <w:t>ΕΛΛΗΝΙΚΗ   ΔΗΜΟΚΡΑΤΙΑ</w:t>
      </w:r>
    </w:p>
    <w:p w:rsidR="00C65756" w:rsidRDefault="00C65756" w:rsidP="00C65756">
      <w:pPr>
        <w:pStyle w:val="2"/>
      </w:pPr>
      <w:r>
        <w:t>ΝΟΜΟΣ   ΛΑΚΩΝΙΑΣ</w:t>
      </w:r>
    </w:p>
    <w:p w:rsidR="00C65756" w:rsidRDefault="00C65756" w:rsidP="00C65756">
      <w:pPr>
        <w:rPr>
          <w:b/>
          <w:sz w:val="28"/>
        </w:rPr>
      </w:pPr>
      <w:r>
        <w:rPr>
          <w:b/>
          <w:sz w:val="28"/>
        </w:rPr>
        <w:t>ΚΛΗΡΟΔΟΤΗΜΑ ΓΕΩΡΓΙΟΥ Ν.ΜΙΧΑΛΕΤΟΥ</w:t>
      </w:r>
    </w:p>
    <w:p w:rsidR="00C65756" w:rsidRDefault="00C65756" w:rsidP="00C65756">
      <w:pPr>
        <w:pStyle w:val="2"/>
      </w:pPr>
      <w:r>
        <w:t>ΕΔΡΑ ΑΓΙΟΣ ΝΙΚΟΛΑΟΣ ΒΟΙΩΝ</w:t>
      </w:r>
    </w:p>
    <w:p w:rsidR="00C65756" w:rsidRDefault="00C65756" w:rsidP="00C65756"/>
    <w:p w:rsidR="00C65756" w:rsidRDefault="00C65756" w:rsidP="00C65756"/>
    <w:p w:rsidR="00C65756" w:rsidRPr="000C0D42" w:rsidRDefault="00C65756" w:rsidP="00C65756">
      <w:pPr>
        <w:rPr>
          <w:b/>
          <w:sz w:val="32"/>
          <w:u w:val="single"/>
        </w:rPr>
      </w:pPr>
      <w:r>
        <w:rPr>
          <w:b/>
          <w:sz w:val="32"/>
        </w:rPr>
        <w:t xml:space="preserve">                                    </w:t>
      </w:r>
      <w:r>
        <w:rPr>
          <w:b/>
          <w:sz w:val="32"/>
          <w:u w:val="single"/>
        </w:rPr>
        <w:t xml:space="preserve">  ΠΡΑΚΤΙΚΟ 1/20</w:t>
      </w:r>
      <w:r w:rsidRPr="00C65756">
        <w:rPr>
          <w:b/>
          <w:sz w:val="32"/>
          <w:u w:val="single"/>
        </w:rPr>
        <w:t>17</w:t>
      </w:r>
    </w:p>
    <w:p w:rsidR="00C65756" w:rsidRDefault="00C65756" w:rsidP="00C65756">
      <w:pPr>
        <w:pStyle w:val="a3"/>
        <w:jc w:val="both"/>
        <w:rPr>
          <w:b w:val="0"/>
          <w:bCs/>
          <w:sz w:val="28"/>
        </w:rPr>
      </w:pPr>
      <w:r>
        <w:rPr>
          <w:sz w:val="28"/>
        </w:rPr>
        <w:t xml:space="preserve">   </w:t>
      </w:r>
      <w:r>
        <w:rPr>
          <w:b w:val="0"/>
          <w:bCs/>
          <w:sz w:val="28"/>
        </w:rPr>
        <w:t xml:space="preserve">Η Διαχειριστική Επιτροπή του Κληροδοτήματος «Γεωργίου </w:t>
      </w:r>
      <w:proofErr w:type="spellStart"/>
      <w:r>
        <w:rPr>
          <w:b w:val="0"/>
          <w:bCs/>
          <w:sz w:val="28"/>
        </w:rPr>
        <w:t>Ν.Μιχαλέτου</w:t>
      </w:r>
      <w:proofErr w:type="spellEnd"/>
      <w:r>
        <w:rPr>
          <w:b w:val="0"/>
          <w:bCs/>
          <w:sz w:val="28"/>
        </w:rPr>
        <w:t>» αποτελούμενη σύμφωνα με την καταστατική διάταξη (Διαθήκη Διαθέτη) από τους</w:t>
      </w:r>
    </w:p>
    <w:p w:rsidR="00C65756" w:rsidRDefault="00C65756" w:rsidP="00C65756">
      <w:pPr>
        <w:jc w:val="both"/>
        <w:rPr>
          <w:bCs/>
          <w:sz w:val="28"/>
        </w:rPr>
      </w:pPr>
      <w:r>
        <w:rPr>
          <w:bCs/>
          <w:sz w:val="28"/>
        </w:rPr>
        <w:t xml:space="preserve">1.Διονύσιο </w:t>
      </w:r>
      <w:proofErr w:type="spellStart"/>
      <w:r>
        <w:rPr>
          <w:bCs/>
          <w:sz w:val="28"/>
        </w:rPr>
        <w:t>Μιχαλέτο</w:t>
      </w:r>
      <w:proofErr w:type="spellEnd"/>
      <w:r>
        <w:rPr>
          <w:bCs/>
          <w:sz w:val="28"/>
        </w:rPr>
        <w:t xml:space="preserve">, Πρωτοπρεσβύτερο, μόνο εφημέριο της Τοπικής </w:t>
      </w:r>
    </w:p>
    <w:p w:rsidR="00C65756" w:rsidRDefault="00C65756" w:rsidP="00C65756">
      <w:pPr>
        <w:jc w:val="both"/>
        <w:rPr>
          <w:bCs/>
          <w:sz w:val="28"/>
        </w:rPr>
      </w:pPr>
      <w:r>
        <w:rPr>
          <w:bCs/>
          <w:sz w:val="28"/>
        </w:rPr>
        <w:t xml:space="preserve">   Κοινότητας Αγίου Νικολάου Βοιών. </w:t>
      </w:r>
    </w:p>
    <w:p w:rsidR="00C65756" w:rsidRDefault="00C65756" w:rsidP="00C65756">
      <w:pPr>
        <w:jc w:val="both"/>
        <w:rPr>
          <w:bCs/>
          <w:sz w:val="28"/>
        </w:rPr>
      </w:pPr>
      <w:r>
        <w:rPr>
          <w:bCs/>
          <w:sz w:val="28"/>
        </w:rPr>
        <w:t xml:space="preserve">2.Γεώργιο </w:t>
      </w:r>
      <w:proofErr w:type="spellStart"/>
      <w:r>
        <w:rPr>
          <w:bCs/>
          <w:sz w:val="28"/>
        </w:rPr>
        <w:t>Λιβανό</w:t>
      </w:r>
      <w:proofErr w:type="spellEnd"/>
      <w:r>
        <w:rPr>
          <w:bCs/>
          <w:sz w:val="28"/>
        </w:rPr>
        <w:t xml:space="preserve">, Πρόεδρο του Τοπικού Συμβουλίου της Τοπικής </w:t>
      </w:r>
    </w:p>
    <w:p w:rsidR="00C65756" w:rsidRDefault="00C65756" w:rsidP="00C65756">
      <w:pPr>
        <w:jc w:val="both"/>
        <w:rPr>
          <w:bCs/>
          <w:sz w:val="28"/>
        </w:rPr>
      </w:pPr>
      <w:r>
        <w:rPr>
          <w:bCs/>
          <w:sz w:val="28"/>
        </w:rPr>
        <w:t xml:space="preserve">   Κοινότητας Αγίου Νικολάου Βοιών Δήμου  Μονεμβασιάς.</w:t>
      </w:r>
    </w:p>
    <w:p w:rsidR="00C65756" w:rsidRDefault="00C65756" w:rsidP="00C65756">
      <w:pPr>
        <w:jc w:val="both"/>
        <w:rPr>
          <w:bCs/>
          <w:sz w:val="28"/>
        </w:rPr>
      </w:pPr>
      <w:r>
        <w:rPr>
          <w:bCs/>
          <w:sz w:val="28"/>
        </w:rPr>
        <w:t xml:space="preserve">3.Νικόλαο </w:t>
      </w:r>
      <w:proofErr w:type="spellStart"/>
      <w:r>
        <w:rPr>
          <w:bCs/>
          <w:sz w:val="28"/>
        </w:rPr>
        <w:t>Σ.Μιχαλέτο</w:t>
      </w:r>
      <w:proofErr w:type="spellEnd"/>
      <w:r>
        <w:rPr>
          <w:bCs/>
          <w:sz w:val="28"/>
        </w:rPr>
        <w:t>, συγγενή «εξ αίματος» του Διαθέτη, κάτοικο</w:t>
      </w:r>
    </w:p>
    <w:p w:rsidR="00C65756" w:rsidRDefault="00C65756" w:rsidP="00C65756">
      <w:pPr>
        <w:jc w:val="both"/>
        <w:rPr>
          <w:bCs/>
          <w:sz w:val="28"/>
        </w:rPr>
      </w:pPr>
      <w:r>
        <w:rPr>
          <w:bCs/>
          <w:sz w:val="28"/>
        </w:rPr>
        <w:t xml:space="preserve">   Αγίου Νικολάου Βοιών.</w:t>
      </w:r>
    </w:p>
    <w:p w:rsidR="00C65756" w:rsidRDefault="00C65756" w:rsidP="00C65756">
      <w:pPr>
        <w:jc w:val="both"/>
        <w:rPr>
          <w:bCs/>
          <w:sz w:val="28"/>
        </w:rPr>
      </w:pPr>
      <w:r>
        <w:rPr>
          <w:bCs/>
          <w:sz w:val="28"/>
        </w:rPr>
        <w:t xml:space="preserve">   Συνεδρίασε σήμερα την  16η του μήνα Μαρτίου 20</w:t>
      </w:r>
      <w:r w:rsidRPr="00FA1369">
        <w:rPr>
          <w:bCs/>
          <w:sz w:val="28"/>
        </w:rPr>
        <w:t>1</w:t>
      </w:r>
      <w:r>
        <w:rPr>
          <w:bCs/>
          <w:sz w:val="28"/>
        </w:rPr>
        <w:t xml:space="preserve">7 έτους ημέρα Δευτέρα και ώρα 8μ.μ στο γραφείο της στον Άγιο Νικόλαο Βοιών ύστερα από πρόσκληση του Προέδρου της Διονυσίου </w:t>
      </w:r>
      <w:proofErr w:type="spellStart"/>
      <w:r>
        <w:rPr>
          <w:bCs/>
          <w:sz w:val="28"/>
        </w:rPr>
        <w:t>Μιχαλέτου</w:t>
      </w:r>
      <w:proofErr w:type="spellEnd"/>
      <w:r>
        <w:rPr>
          <w:bCs/>
          <w:sz w:val="28"/>
        </w:rPr>
        <w:t>-Ιερέα.</w:t>
      </w:r>
    </w:p>
    <w:p w:rsidR="00C65756" w:rsidRDefault="00C65756" w:rsidP="00C65756">
      <w:pPr>
        <w:jc w:val="both"/>
        <w:rPr>
          <w:bCs/>
          <w:sz w:val="28"/>
        </w:rPr>
      </w:pPr>
      <w:r>
        <w:rPr>
          <w:bCs/>
          <w:sz w:val="28"/>
        </w:rPr>
        <w:t xml:space="preserve">    Ο Πρόεδρος στη συνέχεια κήρυξε την έναρξη της συνεδρίασης και εισηγούμενος το ΠΡΩΤΟ θέμα της ημερήσιας διάταξης είπε τα εξής:</w:t>
      </w:r>
    </w:p>
    <w:p w:rsidR="00C65756" w:rsidRDefault="00C65756" w:rsidP="00C65756">
      <w:pPr>
        <w:jc w:val="both"/>
        <w:rPr>
          <w:bCs/>
          <w:sz w:val="28"/>
        </w:rPr>
      </w:pPr>
      <w:r>
        <w:rPr>
          <w:bCs/>
          <w:sz w:val="28"/>
        </w:rPr>
        <w:t>Σας καλώ να εκλέξουμε Πρόεδρο της Διαχειριστικής Επιτροπής του Κληροδοτήματος σύμφωνα με το άρθρο 4 του Καταστατικού αφού η θητεία μου έχει λήξει.</w:t>
      </w:r>
    </w:p>
    <w:p w:rsidR="00C65756" w:rsidRDefault="00C65756" w:rsidP="00C65756">
      <w:pPr>
        <w:jc w:val="both"/>
        <w:rPr>
          <w:bCs/>
          <w:sz w:val="28"/>
        </w:rPr>
      </w:pPr>
      <w:r>
        <w:rPr>
          <w:bCs/>
          <w:sz w:val="28"/>
        </w:rPr>
        <w:t xml:space="preserve">   Η Διαχειριστική Επιτροπή αφού άκουσε την εισήγηση του Πρόεδρου</w:t>
      </w:r>
    </w:p>
    <w:p w:rsidR="00C65756" w:rsidRDefault="00C65756" w:rsidP="00C65756">
      <w:pPr>
        <w:rPr>
          <w:b/>
          <w:sz w:val="28"/>
          <w:u w:val="single"/>
        </w:rPr>
      </w:pPr>
      <w:r>
        <w:rPr>
          <w:b/>
          <w:sz w:val="28"/>
        </w:rPr>
        <w:t xml:space="preserve">                                      </w:t>
      </w:r>
      <w:r>
        <w:rPr>
          <w:b/>
          <w:sz w:val="28"/>
          <w:u w:val="single"/>
        </w:rPr>
        <w:t>ΑΠΟΦΑΣΙΖΕΙ  ΟΜΟΦΩΝΑ</w:t>
      </w:r>
    </w:p>
    <w:p w:rsidR="00C65756" w:rsidRDefault="00C65756" w:rsidP="00C65756">
      <w:pPr>
        <w:jc w:val="both"/>
        <w:rPr>
          <w:sz w:val="28"/>
        </w:rPr>
      </w:pPr>
      <w:r w:rsidRPr="00771136">
        <w:rPr>
          <w:sz w:val="28"/>
        </w:rPr>
        <w:t xml:space="preserve">  </w:t>
      </w:r>
      <w:r>
        <w:rPr>
          <w:sz w:val="28"/>
        </w:rPr>
        <w:t xml:space="preserve">Εκλέγουν και ορίζουν Πρόεδρο της Διαχειριστικής Επιτροπής του Κληροδοτήματος Γεωργίου </w:t>
      </w:r>
      <w:proofErr w:type="spellStart"/>
      <w:r>
        <w:rPr>
          <w:sz w:val="28"/>
        </w:rPr>
        <w:t>Ν.Μιχαλέτου</w:t>
      </w:r>
      <w:proofErr w:type="spellEnd"/>
      <w:r>
        <w:rPr>
          <w:sz w:val="28"/>
        </w:rPr>
        <w:t xml:space="preserve"> τον  Πρωτοπρεσβύτερο Διονύσιο Δημητρίου </w:t>
      </w:r>
      <w:proofErr w:type="spellStart"/>
      <w:r>
        <w:rPr>
          <w:sz w:val="28"/>
        </w:rPr>
        <w:t>Μιχαλέτο</w:t>
      </w:r>
      <w:proofErr w:type="spellEnd"/>
      <w:r>
        <w:rPr>
          <w:sz w:val="28"/>
        </w:rPr>
        <w:t>. Η θητεία του είναι τριετής σύμφωνα με το άρθρο 4 του Καταστατικού.</w:t>
      </w:r>
    </w:p>
    <w:p w:rsidR="00C65756" w:rsidRDefault="00C65756" w:rsidP="00C65756">
      <w:pPr>
        <w:pStyle w:val="20"/>
        <w:jc w:val="both"/>
        <w:rPr>
          <w:b w:val="0"/>
          <w:bCs/>
        </w:rPr>
      </w:pPr>
      <w:r>
        <w:rPr>
          <w:b w:val="0"/>
          <w:bCs/>
        </w:rPr>
        <w:t xml:space="preserve">   Το παρόν πρακτικό συντάχθηκε για το σκοπό που αναφέρεται και υπογράφεται ως εξής</w:t>
      </w:r>
    </w:p>
    <w:p w:rsidR="00C65756" w:rsidRDefault="00C65756" w:rsidP="00C65756">
      <w:pPr>
        <w:rPr>
          <w:bCs/>
          <w:sz w:val="28"/>
        </w:rPr>
      </w:pPr>
      <w:r>
        <w:rPr>
          <w:bCs/>
          <w:sz w:val="28"/>
        </w:rPr>
        <w:t xml:space="preserve">                                       Της Διαχειριστικής Επιτροπής</w:t>
      </w:r>
    </w:p>
    <w:p w:rsidR="00C65756" w:rsidRDefault="00C65756" w:rsidP="00C65756">
      <w:pPr>
        <w:rPr>
          <w:bCs/>
          <w:sz w:val="28"/>
        </w:rPr>
      </w:pPr>
      <w:r>
        <w:rPr>
          <w:bCs/>
          <w:sz w:val="28"/>
        </w:rPr>
        <w:t xml:space="preserve">        Ο Πρόεδρος                                                           Τα   Μέλη</w:t>
      </w:r>
    </w:p>
    <w:p w:rsidR="00C65756" w:rsidRDefault="00C65756" w:rsidP="00C65756">
      <w:pPr>
        <w:rPr>
          <w:bCs/>
          <w:sz w:val="28"/>
        </w:rPr>
      </w:pPr>
      <w:r>
        <w:rPr>
          <w:bCs/>
          <w:sz w:val="28"/>
        </w:rPr>
        <w:t xml:space="preserve">Διονύσιος  </w:t>
      </w:r>
      <w:proofErr w:type="spellStart"/>
      <w:r>
        <w:rPr>
          <w:bCs/>
          <w:sz w:val="28"/>
        </w:rPr>
        <w:t>Μιχαλέτος</w:t>
      </w:r>
      <w:proofErr w:type="spellEnd"/>
      <w:r>
        <w:rPr>
          <w:bCs/>
          <w:sz w:val="28"/>
        </w:rPr>
        <w:t xml:space="preserve">                                           Γεώργιος </w:t>
      </w:r>
      <w:proofErr w:type="spellStart"/>
      <w:r>
        <w:rPr>
          <w:bCs/>
          <w:sz w:val="28"/>
        </w:rPr>
        <w:t>Λιβανός</w:t>
      </w:r>
      <w:proofErr w:type="spellEnd"/>
      <w:r>
        <w:rPr>
          <w:bCs/>
          <w:sz w:val="28"/>
        </w:rPr>
        <w:t xml:space="preserve">   </w:t>
      </w:r>
    </w:p>
    <w:p w:rsidR="00C65756" w:rsidRDefault="00C65756" w:rsidP="00C65756">
      <w:pPr>
        <w:pStyle w:val="2"/>
        <w:rPr>
          <w:b w:val="0"/>
          <w:bCs/>
        </w:rPr>
      </w:pPr>
      <w:r>
        <w:rPr>
          <w:b w:val="0"/>
          <w:bCs/>
        </w:rPr>
        <w:t xml:space="preserve">                                                                               Νικόλαος </w:t>
      </w:r>
      <w:proofErr w:type="spellStart"/>
      <w:r>
        <w:rPr>
          <w:b w:val="0"/>
          <w:bCs/>
        </w:rPr>
        <w:t>Μιχαλέτος</w:t>
      </w:r>
      <w:proofErr w:type="spellEnd"/>
    </w:p>
    <w:p w:rsidR="00C65756" w:rsidRDefault="00C65756" w:rsidP="00C65756">
      <w:pPr>
        <w:jc w:val="center"/>
        <w:rPr>
          <w:bCs/>
          <w:sz w:val="28"/>
        </w:rPr>
      </w:pPr>
    </w:p>
    <w:p w:rsidR="00C65756" w:rsidRDefault="00C65756" w:rsidP="00C65756">
      <w:pPr>
        <w:jc w:val="center"/>
        <w:rPr>
          <w:bCs/>
          <w:sz w:val="28"/>
        </w:rPr>
      </w:pPr>
      <w:r>
        <w:rPr>
          <w:bCs/>
          <w:sz w:val="28"/>
        </w:rPr>
        <w:t>Ακριβές αντίγραφο αυθημερόν</w:t>
      </w:r>
    </w:p>
    <w:p w:rsidR="00C65756" w:rsidRDefault="00C65756" w:rsidP="00C65756">
      <w:pPr>
        <w:jc w:val="center"/>
        <w:rPr>
          <w:bCs/>
          <w:sz w:val="28"/>
        </w:rPr>
      </w:pPr>
      <w:r>
        <w:rPr>
          <w:bCs/>
          <w:sz w:val="28"/>
        </w:rPr>
        <w:t>Ο Πρόεδρος της Διαχειριστικής Επιτροπής</w:t>
      </w:r>
    </w:p>
    <w:p w:rsidR="00C65756" w:rsidRDefault="00C65756" w:rsidP="00C65756">
      <w:pPr>
        <w:jc w:val="center"/>
        <w:rPr>
          <w:bCs/>
          <w:sz w:val="28"/>
        </w:rPr>
      </w:pPr>
    </w:p>
    <w:p w:rsidR="00C65756" w:rsidRDefault="00C65756" w:rsidP="00C65756">
      <w:pPr>
        <w:jc w:val="center"/>
        <w:rPr>
          <w:bCs/>
          <w:sz w:val="28"/>
        </w:rPr>
      </w:pPr>
    </w:p>
    <w:p w:rsidR="00C65756" w:rsidRDefault="00C65756" w:rsidP="00C65756">
      <w:pPr>
        <w:jc w:val="center"/>
      </w:pPr>
      <w:r>
        <w:rPr>
          <w:bCs/>
          <w:sz w:val="28"/>
        </w:rPr>
        <w:t xml:space="preserve">Διονύσιος </w:t>
      </w:r>
      <w:proofErr w:type="spellStart"/>
      <w:r>
        <w:rPr>
          <w:bCs/>
          <w:sz w:val="28"/>
        </w:rPr>
        <w:t>Μιχαλέτος</w:t>
      </w:r>
      <w:proofErr w:type="spellEnd"/>
      <w:r>
        <w:rPr>
          <w:bCs/>
          <w:sz w:val="28"/>
        </w:rPr>
        <w:t>-Πρωτοπρεσβύτερος</w:t>
      </w:r>
    </w:p>
    <w:p w:rsidR="001E1145" w:rsidRDefault="001E1145"/>
    <w:sectPr w:rsidR="001E1145" w:rsidSect="00392280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65756"/>
    <w:rsid w:val="001E1145"/>
    <w:rsid w:val="00210832"/>
    <w:rsid w:val="007341FA"/>
    <w:rsid w:val="00C65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C65756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C65756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65756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C65756"/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paragraph" w:styleId="a3">
    <w:name w:val="Body Text"/>
    <w:basedOn w:val="a"/>
    <w:link w:val="Char"/>
    <w:rsid w:val="00C65756"/>
    <w:rPr>
      <w:b/>
      <w:sz w:val="32"/>
    </w:rPr>
  </w:style>
  <w:style w:type="character" w:customStyle="1" w:styleId="Char">
    <w:name w:val="Σώμα κειμένου Char"/>
    <w:basedOn w:val="a0"/>
    <w:link w:val="a3"/>
    <w:rsid w:val="00C65756"/>
    <w:rPr>
      <w:rFonts w:ascii="Times New Roman" w:eastAsia="Times New Roman" w:hAnsi="Times New Roman" w:cs="Times New Roman"/>
      <w:b/>
      <w:sz w:val="32"/>
      <w:szCs w:val="20"/>
      <w:lang w:eastAsia="el-GR"/>
    </w:rPr>
  </w:style>
  <w:style w:type="paragraph" w:styleId="20">
    <w:name w:val="Body Text 2"/>
    <w:basedOn w:val="a"/>
    <w:link w:val="2Char0"/>
    <w:rsid w:val="00C65756"/>
    <w:rPr>
      <w:b/>
      <w:sz w:val="28"/>
    </w:rPr>
  </w:style>
  <w:style w:type="character" w:customStyle="1" w:styleId="2Char0">
    <w:name w:val="Σώμα κείμενου 2 Char"/>
    <w:basedOn w:val="a0"/>
    <w:link w:val="20"/>
    <w:rsid w:val="00C65756"/>
    <w:rPr>
      <w:rFonts w:ascii="Times New Roman" w:eastAsia="Times New Roman" w:hAnsi="Times New Roman" w:cs="Times New Roman"/>
      <w:b/>
      <w:sz w:val="28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1642</Characters>
  <Application>Microsoft Office Word</Application>
  <DocSecurity>0</DocSecurity>
  <Lines>13</Lines>
  <Paragraphs>3</Paragraphs>
  <ScaleCrop>false</ScaleCrop>
  <Company>by adguard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2</cp:revision>
  <dcterms:created xsi:type="dcterms:W3CDTF">2017-07-18T14:06:00Z</dcterms:created>
  <dcterms:modified xsi:type="dcterms:W3CDTF">2017-07-18T14:06:00Z</dcterms:modified>
</cp:coreProperties>
</file>